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76F76" w14:textId="3E22E6C4" w:rsidR="00003986" w:rsidRPr="00277AE3" w:rsidRDefault="00277AE3" w:rsidP="00277AE3">
      <w:pPr>
        <w:pStyle w:val="NormalnyWeb"/>
        <w:rPr>
          <w:rFonts w:ascii="Rockwell Extra Bold" w:hAnsi="Rockwell Extra Bold"/>
          <w:b/>
          <w:bCs/>
          <w:sz w:val="48"/>
          <w:szCs w:val="48"/>
        </w:rPr>
      </w:pPr>
      <w:r>
        <w:rPr>
          <w:rFonts w:ascii="Rockwell Extra Bold" w:hAnsi="Rockwell Extra Bold"/>
          <w:b/>
          <w:bCs/>
          <w:sz w:val="48"/>
          <w:szCs w:val="48"/>
        </w:rPr>
        <w:t xml:space="preserve">          </w:t>
      </w:r>
      <w:r w:rsidR="006C0054">
        <w:rPr>
          <w:rFonts w:ascii="Rockwell Extra Bold" w:hAnsi="Rockwell Extra Bold"/>
          <w:b/>
          <w:bCs/>
          <w:sz w:val="48"/>
          <w:szCs w:val="48"/>
        </w:rPr>
        <w:t xml:space="preserve">  </w:t>
      </w:r>
      <w:bookmarkStart w:id="0" w:name="_Hlk244248609"/>
      <w:r w:rsidR="00003986" w:rsidRPr="00277AE3">
        <w:rPr>
          <w:rFonts w:ascii="Rockwell Extra Bold" w:hAnsi="Rockwell Extra Bold"/>
          <w:b/>
          <w:bCs/>
          <w:sz w:val="48"/>
          <w:szCs w:val="48"/>
        </w:rPr>
        <w:t xml:space="preserve">WYPOMINKI   </w:t>
      </w:r>
      <w:r w:rsidRPr="00277AE3">
        <w:rPr>
          <w:rFonts w:ascii="Rockwell Extra Bold" w:hAnsi="Rockwell Extra Bold"/>
          <w:b/>
          <w:bCs/>
          <w:sz w:val="48"/>
          <w:szCs w:val="48"/>
        </w:rPr>
        <w:t>ROCZNE</w:t>
      </w:r>
    </w:p>
    <w:p w14:paraId="2A82A9F3" w14:textId="728A3314" w:rsidR="00F64F62" w:rsidRPr="00003986" w:rsidRDefault="00775A65" w:rsidP="00003986">
      <w:pPr>
        <w:pStyle w:val="NormalnyWeb"/>
        <w:ind w:left="708"/>
        <w:rPr>
          <w:rFonts w:ascii="Rockwell Extra Bold" w:hAnsi="Rockwell Extra Bold"/>
          <w:b/>
          <w:bCs/>
          <w:sz w:val="32"/>
          <w:szCs w:val="32"/>
        </w:rPr>
      </w:pPr>
      <w:r w:rsidRPr="00003986">
        <w:rPr>
          <w:rFonts w:ascii="Rockwell Extra Bold" w:hAnsi="Rockwell Extra Bold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FFDCBEA" wp14:editId="3F35C8DD">
            <wp:simplePos x="0" y="0"/>
            <wp:positionH relativeFrom="margin">
              <wp:posOffset>289560</wp:posOffset>
            </wp:positionH>
            <wp:positionV relativeFrom="paragraph">
              <wp:posOffset>84455</wp:posOffset>
            </wp:positionV>
            <wp:extent cx="1119505" cy="1306195"/>
            <wp:effectExtent l="133350" t="114300" r="118745" b="160655"/>
            <wp:wrapTight wrapText="bothSides">
              <wp:wrapPolygon edited="0">
                <wp:start x="-2205" y="-1890"/>
                <wp:lineTo x="-2573" y="21421"/>
                <wp:lineTo x="-1103" y="23942"/>
                <wp:lineTo x="22053" y="23942"/>
                <wp:lineTo x="23524" y="19216"/>
                <wp:lineTo x="23156" y="-1890"/>
                <wp:lineTo x="-2205" y="-1890"/>
              </wp:wrapPolygon>
            </wp:wrapTight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505" cy="13061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3986" w:rsidRPr="00003986">
        <w:rPr>
          <w:rFonts w:ascii="Rockwell Extra Bold" w:hAnsi="Rockwell Extra Bold"/>
          <w:b/>
          <w:bCs/>
          <w:sz w:val="32"/>
          <w:szCs w:val="32"/>
        </w:rPr>
        <w:t xml:space="preserve">   </w:t>
      </w:r>
      <w:r w:rsidR="00277AE3">
        <w:rPr>
          <w:rFonts w:ascii="Rockwell Extra Bold" w:hAnsi="Rockwell Extra Bold"/>
          <w:b/>
          <w:bCs/>
          <w:sz w:val="32"/>
          <w:szCs w:val="32"/>
        </w:rPr>
        <w:t xml:space="preserve">    </w:t>
      </w:r>
      <w:r w:rsidR="00E40399">
        <w:rPr>
          <w:rFonts w:ascii="Rockwell Extra Bold" w:hAnsi="Rockwell Extra Bold"/>
          <w:b/>
          <w:bCs/>
          <w:sz w:val="32"/>
          <w:szCs w:val="32"/>
        </w:rPr>
        <w:t xml:space="preserve">  </w:t>
      </w:r>
      <w:r w:rsidR="00003986" w:rsidRPr="00003986">
        <w:rPr>
          <w:rFonts w:ascii="Rockwell Extra Bold" w:hAnsi="Rockwell Extra Bold"/>
          <w:b/>
          <w:bCs/>
          <w:sz w:val="32"/>
          <w:szCs w:val="32"/>
        </w:rPr>
        <w:t xml:space="preserve">W </w:t>
      </w:r>
      <w:r w:rsidR="00E40399">
        <w:rPr>
          <w:rFonts w:ascii="Rockwell Extra Bold" w:hAnsi="Rockwell Extra Bold"/>
          <w:b/>
          <w:bCs/>
          <w:sz w:val="32"/>
          <w:szCs w:val="32"/>
        </w:rPr>
        <w:t xml:space="preserve"> </w:t>
      </w:r>
      <w:r w:rsidR="00277AE3">
        <w:rPr>
          <w:rFonts w:ascii="Rockwell Extra Bold" w:hAnsi="Rockwell Extra Bold"/>
          <w:b/>
          <w:bCs/>
          <w:sz w:val="32"/>
          <w:szCs w:val="32"/>
        </w:rPr>
        <w:t xml:space="preserve">PARAFII </w:t>
      </w:r>
      <w:r w:rsidR="00E40399">
        <w:rPr>
          <w:rFonts w:ascii="Rockwell Extra Bold" w:hAnsi="Rockwell Extra Bold"/>
          <w:b/>
          <w:bCs/>
          <w:sz w:val="32"/>
          <w:szCs w:val="32"/>
        </w:rPr>
        <w:t xml:space="preserve"> </w:t>
      </w:r>
      <w:r w:rsidR="00003986" w:rsidRPr="00003986">
        <w:rPr>
          <w:rFonts w:ascii="Rockwell Extra Bold" w:hAnsi="Rockwell Extra Bold"/>
          <w:b/>
          <w:bCs/>
          <w:sz w:val="32"/>
          <w:szCs w:val="32"/>
        </w:rPr>
        <w:t>RYTR</w:t>
      </w:r>
      <w:r w:rsidR="00277AE3">
        <w:rPr>
          <w:rFonts w:ascii="Rockwell Extra Bold" w:hAnsi="Rockwell Extra Bold"/>
          <w:b/>
          <w:bCs/>
          <w:sz w:val="32"/>
          <w:szCs w:val="32"/>
        </w:rPr>
        <w:t>O</w:t>
      </w:r>
    </w:p>
    <w:p w14:paraId="3FA13C7F" w14:textId="77777777" w:rsidR="00277AE3" w:rsidRDefault="00277AE3" w:rsidP="00277AE3">
      <w:pPr>
        <w:pStyle w:val="NormalnyWeb"/>
        <w:spacing w:before="0" w:beforeAutospacing="0" w:after="0" w:afterAutospacing="0"/>
        <w:ind w:left="709"/>
        <w:jc w:val="center"/>
        <w:rPr>
          <w:b/>
          <w:bCs/>
        </w:rPr>
      </w:pPr>
    </w:p>
    <w:p w14:paraId="5F4BEA13" w14:textId="703F18A4" w:rsidR="00277AE3" w:rsidRPr="00277AE3" w:rsidRDefault="00277AE3" w:rsidP="00277AE3">
      <w:pPr>
        <w:pStyle w:val="NormalnyWeb"/>
        <w:spacing w:before="0" w:beforeAutospacing="0" w:after="0" w:afterAutospacing="0"/>
        <w:ind w:left="709"/>
        <w:jc w:val="center"/>
        <w:rPr>
          <w:b/>
          <w:bCs/>
        </w:rPr>
      </w:pPr>
      <w:r w:rsidRPr="00277AE3">
        <w:rPr>
          <w:b/>
          <w:bCs/>
        </w:rPr>
        <w:t>ODMAWIANE W III NIEDZIELĘ MIESIĄCA</w:t>
      </w:r>
    </w:p>
    <w:p w14:paraId="1AC5AD2B" w14:textId="1A5F910A" w:rsidR="00003986" w:rsidRDefault="00277AE3" w:rsidP="00277AE3">
      <w:pPr>
        <w:pStyle w:val="NormalnyWeb"/>
        <w:spacing w:before="0" w:beforeAutospacing="0" w:after="0" w:afterAutospacing="0"/>
        <w:ind w:left="709"/>
        <w:jc w:val="center"/>
        <w:rPr>
          <w:b/>
          <w:bCs/>
        </w:rPr>
      </w:pPr>
      <w:r w:rsidRPr="00277AE3">
        <w:rPr>
          <w:b/>
          <w:bCs/>
        </w:rPr>
        <w:t>15 MINUT PRZED KAŻDĄ MSZĄ ŚWIĘTĄ</w:t>
      </w:r>
    </w:p>
    <w:p w14:paraId="6495DE9C" w14:textId="77777777" w:rsidR="006C0054" w:rsidRPr="00277AE3" w:rsidRDefault="006C0054" w:rsidP="00277AE3">
      <w:pPr>
        <w:pStyle w:val="NormalnyWeb"/>
        <w:spacing w:before="0" w:beforeAutospacing="0" w:after="0" w:afterAutospacing="0"/>
        <w:ind w:left="709"/>
        <w:jc w:val="center"/>
        <w:rPr>
          <w:b/>
          <w:bCs/>
        </w:rPr>
      </w:pPr>
    </w:p>
    <w:p w14:paraId="50A155FB" w14:textId="6489E0BC" w:rsidR="00277AE3" w:rsidRPr="006C0054" w:rsidRDefault="006C0054" w:rsidP="006C0054">
      <w:pPr>
        <w:pStyle w:val="NormalnyWeb"/>
        <w:spacing w:before="0" w:beforeAutospacing="0" w:after="0" w:afterAutospacing="0"/>
        <w:ind w:left="709"/>
        <w:jc w:val="center"/>
        <w:rPr>
          <w:sz w:val="28"/>
          <w:szCs w:val="28"/>
        </w:rPr>
      </w:pPr>
      <w:r w:rsidRPr="006C0054">
        <w:rPr>
          <w:b/>
          <w:bCs/>
          <w:sz w:val="28"/>
          <w:szCs w:val="28"/>
        </w:rPr>
        <w:drawing>
          <wp:inline distT="0" distB="0" distL="0" distR="0" wp14:anchorId="7BCD1BEA" wp14:editId="005F9066">
            <wp:extent cx="387350" cy="387350"/>
            <wp:effectExtent l="0" t="0" r="0" b="0"/>
            <wp:docPr id="131012112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38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1AF8E" w14:textId="2B26BA37" w:rsidR="00003986" w:rsidRPr="00003986" w:rsidRDefault="00277AE3" w:rsidP="00277AE3">
      <w:pPr>
        <w:pStyle w:val="NormalnyWeb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 w:rsidR="00F07768">
        <w:rPr>
          <w:b/>
          <w:bCs/>
          <w:sz w:val="28"/>
          <w:szCs w:val="28"/>
        </w:rPr>
        <w:t>Naszej modlitwie polecają się zmarli</w:t>
      </w:r>
      <w:r w:rsidR="00003986" w:rsidRPr="00003986">
        <w:rPr>
          <w:b/>
          <w:bCs/>
          <w:sz w:val="28"/>
          <w:szCs w:val="28"/>
        </w:rPr>
        <w:t>:</w:t>
      </w:r>
    </w:p>
    <w:p w14:paraId="50C8D556" w14:textId="77777777" w:rsidR="00E40399" w:rsidRPr="00E40399" w:rsidRDefault="00E40399" w:rsidP="00003986">
      <w:pPr>
        <w:pStyle w:val="NormalnyWeb"/>
        <w:spacing w:before="0" w:beforeAutospacing="0" w:after="0" w:afterAutospacing="0" w:line="360" w:lineRule="auto"/>
        <w:rPr>
          <w:sz w:val="20"/>
          <w:szCs w:val="20"/>
        </w:rPr>
      </w:pPr>
    </w:p>
    <w:p w14:paraId="600A8FC2" w14:textId="77777777" w:rsidR="00277AE3" w:rsidRDefault="00003986" w:rsidP="00277AE3">
      <w:pPr>
        <w:pStyle w:val="NormalnyWeb"/>
        <w:numPr>
          <w:ilvl w:val="0"/>
          <w:numId w:val="1"/>
        </w:numPr>
        <w:spacing w:before="0" w:beforeAutospacing="0" w:after="0" w:afterAutospacing="0" w:line="55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</w:t>
      </w:r>
    </w:p>
    <w:p w14:paraId="182798D5" w14:textId="77777777" w:rsidR="00277AE3" w:rsidRDefault="00003986" w:rsidP="00277AE3">
      <w:pPr>
        <w:pStyle w:val="NormalnyWeb"/>
        <w:numPr>
          <w:ilvl w:val="0"/>
          <w:numId w:val="1"/>
        </w:numPr>
        <w:spacing w:before="0" w:beforeAutospacing="0" w:after="0" w:afterAutospacing="0" w:line="55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</w:t>
      </w:r>
    </w:p>
    <w:p w14:paraId="335C2A49" w14:textId="77777777" w:rsidR="00277AE3" w:rsidRDefault="00003986" w:rsidP="00277AE3">
      <w:pPr>
        <w:pStyle w:val="NormalnyWeb"/>
        <w:numPr>
          <w:ilvl w:val="0"/>
          <w:numId w:val="1"/>
        </w:numPr>
        <w:spacing w:before="0" w:beforeAutospacing="0" w:after="0" w:afterAutospacing="0" w:line="55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</w:t>
      </w:r>
    </w:p>
    <w:p w14:paraId="119B260B" w14:textId="77777777" w:rsidR="00277AE3" w:rsidRDefault="00003986" w:rsidP="00277AE3">
      <w:pPr>
        <w:pStyle w:val="NormalnyWeb"/>
        <w:numPr>
          <w:ilvl w:val="0"/>
          <w:numId w:val="1"/>
        </w:numPr>
        <w:spacing w:before="0" w:beforeAutospacing="0" w:after="0" w:afterAutospacing="0" w:line="55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</w:t>
      </w:r>
    </w:p>
    <w:p w14:paraId="2C4597AF" w14:textId="04D8F0D1" w:rsidR="00277AE3" w:rsidRDefault="00003986" w:rsidP="00277AE3">
      <w:pPr>
        <w:pStyle w:val="NormalnyWeb"/>
        <w:numPr>
          <w:ilvl w:val="0"/>
          <w:numId w:val="1"/>
        </w:numPr>
        <w:spacing w:before="0" w:beforeAutospacing="0" w:after="0" w:afterAutospacing="0" w:line="55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</w:t>
      </w:r>
    </w:p>
    <w:p w14:paraId="4B94BA29" w14:textId="77777777" w:rsidR="00277AE3" w:rsidRDefault="00003986" w:rsidP="00277AE3">
      <w:pPr>
        <w:pStyle w:val="NormalnyWeb"/>
        <w:numPr>
          <w:ilvl w:val="0"/>
          <w:numId w:val="1"/>
        </w:numPr>
        <w:spacing w:before="0" w:beforeAutospacing="0" w:after="0" w:afterAutospacing="0" w:line="55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</w:t>
      </w:r>
    </w:p>
    <w:p w14:paraId="42440FA4" w14:textId="77777777" w:rsidR="00277AE3" w:rsidRDefault="00003986" w:rsidP="00277AE3">
      <w:pPr>
        <w:pStyle w:val="NormalnyWeb"/>
        <w:numPr>
          <w:ilvl w:val="0"/>
          <w:numId w:val="1"/>
        </w:numPr>
        <w:spacing w:before="0" w:beforeAutospacing="0" w:after="0" w:afterAutospacing="0" w:line="55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</w:t>
      </w:r>
    </w:p>
    <w:p w14:paraId="7D213DA5" w14:textId="2A013175" w:rsidR="00277AE3" w:rsidRPr="00277AE3" w:rsidRDefault="00003986" w:rsidP="00277AE3">
      <w:pPr>
        <w:pStyle w:val="NormalnyWeb"/>
        <w:numPr>
          <w:ilvl w:val="0"/>
          <w:numId w:val="1"/>
        </w:numPr>
        <w:spacing w:before="0" w:beforeAutospacing="0" w:after="0" w:afterAutospacing="0" w:line="55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</w:t>
      </w:r>
    </w:p>
    <w:p w14:paraId="766C0FB8" w14:textId="77777777" w:rsidR="00F07768" w:rsidRDefault="00F04D46" w:rsidP="00F07768">
      <w:pPr>
        <w:pStyle w:val="NormalnyWeb"/>
        <w:spacing w:before="0" w:beforeAutospacing="0" w:after="0" w:afterAutospacing="0" w:line="360" w:lineRule="auto"/>
        <w:ind w:left="709"/>
        <w:jc w:val="center"/>
      </w:pPr>
      <w:r w:rsidRPr="00F04D46">
        <w:t xml:space="preserve">„Święta i zbawienna jest myśl modlić się za zmarłych, </w:t>
      </w:r>
    </w:p>
    <w:p w14:paraId="2311E3DE" w14:textId="6CC56FF7" w:rsidR="00F04D46" w:rsidRDefault="00F04D46" w:rsidP="00F07768">
      <w:pPr>
        <w:pStyle w:val="NormalnyWeb"/>
        <w:spacing w:before="0" w:beforeAutospacing="0" w:after="0" w:afterAutospacing="0" w:line="360" w:lineRule="auto"/>
        <w:ind w:left="709"/>
        <w:jc w:val="center"/>
        <w:rPr>
          <w:b/>
          <w:bCs/>
        </w:rPr>
      </w:pPr>
      <w:r w:rsidRPr="00F04D46">
        <w:t xml:space="preserve">aby byli od grzechu uwolnieni” </w:t>
      </w:r>
      <w:r>
        <w:t xml:space="preserve">/ </w:t>
      </w:r>
      <w:r w:rsidRPr="00F07768">
        <w:t>2 Księg</w:t>
      </w:r>
      <w:r w:rsidRPr="00F07768">
        <w:t xml:space="preserve">a </w:t>
      </w:r>
      <w:r w:rsidRPr="00F07768">
        <w:t>Machabejsk</w:t>
      </w:r>
      <w:r w:rsidRPr="00F07768">
        <w:t>a</w:t>
      </w:r>
      <w:r w:rsidR="00F07768">
        <w:t xml:space="preserve"> </w:t>
      </w:r>
      <w:r>
        <w:rPr>
          <w:b/>
          <w:bCs/>
        </w:rPr>
        <w:t>/</w:t>
      </w:r>
    </w:p>
    <w:bookmarkEnd w:id="0"/>
    <w:p w14:paraId="383CB612" w14:textId="53F0AFB2" w:rsidR="00E40399" w:rsidRDefault="00E40399" w:rsidP="00E40399">
      <w:pPr>
        <w:pStyle w:val="NormalnyWeb"/>
        <w:spacing w:before="0" w:beforeAutospacing="0" w:after="0" w:afterAutospacing="0" w:line="360" w:lineRule="auto"/>
        <w:jc w:val="center"/>
      </w:pPr>
    </w:p>
    <w:p w14:paraId="1122D703" w14:textId="77777777" w:rsidR="00F07768" w:rsidRPr="00277AE3" w:rsidRDefault="00F07768" w:rsidP="00F07768">
      <w:pPr>
        <w:pStyle w:val="NormalnyWeb"/>
        <w:rPr>
          <w:rFonts w:ascii="Rockwell Extra Bold" w:hAnsi="Rockwell Extra Bold"/>
          <w:b/>
          <w:bCs/>
          <w:sz w:val="48"/>
          <w:szCs w:val="48"/>
        </w:rPr>
      </w:pPr>
      <w:r>
        <w:rPr>
          <w:rFonts w:ascii="Rockwell Extra Bold" w:hAnsi="Rockwell Extra Bold"/>
          <w:b/>
          <w:bCs/>
          <w:sz w:val="48"/>
          <w:szCs w:val="48"/>
        </w:rPr>
        <w:t xml:space="preserve">            </w:t>
      </w:r>
      <w:r w:rsidRPr="00277AE3">
        <w:rPr>
          <w:rFonts w:ascii="Rockwell Extra Bold" w:hAnsi="Rockwell Extra Bold"/>
          <w:b/>
          <w:bCs/>
          <w:sz w:val="48"/>
          <w:szCs w:val="48"/>
        </w:rPr>
        <w:t>WYPOMINKI   ROCZNE</w:t>
      </w:r>
    </w:p>
    <w:p w14:paraId="009F3E93" w14:textId="162A387A" w:rsidR="00F07768" w:rsidRPr="00003986" w:rsidRDefault="00F07768" w:rsidP="00F07768">
      <w:pPr>
        <w:pStyle w:val="NormalnyWeb"/>
        <w:ind w:left="708"/>
        <w:rPr>
          <w:rFonts w:ascii="Rockwell Extra Bold" w:hAnsi="Rockwell Extra Bold"/>
          <w:b/>
          <w:bCs/>
          <w:sz w:val="32"/>
          <w:szCs w:val="32"/>
        </w:rPr>
      </w:pPr>
      <w:r w:rsidRPr="00003986">
        <w:rPr>
          <w:rFonts w:ascii="Rockwell Extra Bold" w:hAnsi="Rockwell Extra Bold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58539154" wp14:editId="49DA691D">
            <wp:simplePos x="0" y="0"/>
            <wp:positionH relativeFrom="margin">
              <wp:posOffset>5688965</wp:posOffset>
            </wp:positionH>
            <wp:positionV relativeFrom="paragraph">
              <wp:posOffset>121285</wp:posOffset>
            </wp:positionV>
            <wp:extent cx="1119505" cy="1306195"/>
            <wp:effectExtent l="133350" t="114300" r="118745" b="160655"/>
            <wp:wrapTight wrapText="bothSides">
              <wp:wrapPolygon edited="0">
                <wp:start x="-2205" y="-1890"/>
                <wp:lineTo x="-2573" y="21421"/>
                <wp:lineTo x="-1103" y="23942"/>
                <wp:lineTo x="22053" y="23942"/>
                <wp:lineTo x="23524" y="19216"/>
                <wp:lineTo x="23156" y="-1890"/>
                <wp:lineTo x="-2205" y="-1890"/>
              </wp:wrapPolygon>
            </wp:wrapTight>
            <wp:docPr id="50091632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505" cy="13061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03986">
        <w:rPr>
          <w:rFonts w:ascii="Rockwell Extra Bold" w:hAnsi="Rockwell Extra Bold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008580C1" wp14:editId="1CA90E05">
            <wp:simplePos x="0" y="0"/>
            <wp:positionH relativeFrom="margin">
              <wp:posOffset>289560</wp:posOffset>
            </wp:positionH>
            <wp:positionV relativeFrom="paragraph">
              <wp:posOffset>84455</wp:posOffset>
            </wp:positionV>
            <wp:extent cx="1119505" cy="1306195"/>
            <wp:effectExtent l="133350" t="114300" r="118745" b="160655"/>
            <wp:wrapTight wrapText="bothSides">
              <wp:wrapPolygon edited="0">
                <wp:start x="-2205" y="-1890"/>
                <wp:lineTo x="-2573" y="21421"/>
                <wp:lineTo x="-1103" y="23942"/>
                <wp:lineTo x="22053" y="23942"/>
                <wp:lineTo x="23524" y="19216"/>
                <wp:lineTo x="23156" y="-1890"/>
                <wp:lineTo x="-2205" y="-1890"/>
              </wp:wrapPolygon>
            </wp:wrapTight>
            <wp:docPr id="84214714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9505" cy="13061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03986">
        <w:rPr>
          <w:rFonts w:ascii="Rockwell Extra Bold" w:hAnsi="Rockwell Extra Bold"/>
          <w:b/>
          <w:bCs/>
          <w:sz w:val="32"/>
          <w:szCs w:val="32"/>
        </w:rPr>
        <w:t xml:space="preserve">   </w:t>
      </w:r>
      <w:r>
        <w:rPr>
          <w:rFonts w:ascii="Rockwell Extra Bold" w:hAnsi="Rockwell Extra Bold"/>
          <w:b/>
          <w:bCs/>
          <w:sz w:val="32"/>
          <w:szCs w:val="32"/>
        </w:rPr>
        <w:t xml:space="preserve">      </w:t>
      </w:r>
      <w:r w:rsidRPr="00003986">
        <w:rPr>
          <w:rFonts w:ascii="Rockwell Extra Bold" w:hAnsi="Rockwell Extra Bold"/>
          <w:b/>
          <w:bCs/>
          <w:sz w:val="32"/>
          <w:szCs w:val="32"/>
        </w:rPr>
        <w:t xml:space="preserve">W </w:t>
      </w:r>
      <w:r>
        <w:rPr>
          <w:rFonts w:ascii="Rockwell Extra Bold" w:hAnsi="Rockwell Extra Bold"/>
          <w:b/>
          <w:bCs/>
          <w:sz w:val="32"/>
          <w:szCs w:val="32"/>
        </w:rPr>
        <w:t xml:space="preserve"> PARAFII  </w:t>
      </w:r>
      <w:r w:rsidRPr="00003986">
        <w:rPr>
          <w:rFonts w:ascii="Rockwell Extra Bold" w:hAnsi="Rockwell Extra Bold"/>
          <w:b/>
          <w:bCs/>
          <w:sz w:val="32"/>
          <w:szCs w:val="32"/>
        </w:rPr>
        <w:t>RYTR</w:t>
      </w:r>
      <w:r>
        <w:rPr>
          <w:rFonts w:ascii="Rockwell Extra Bold" w:hAnsi="Rockwell Extra Bold"/>
          <w:b/>
          <w:bCs/>
          <w:sz w:val="32"/>
          <w:szCs w:val="32"/>
        </w:rPr>
        <w:t>O</w:t>
      </w:r>
    </w:p>
    <w:p w14:paraId="78302E84" w14:textId="795C6858" w:rsidR="00F07768" w:rsidRDefault="00F07768" w:rsidP="00F07768">
      <w:pPr>
        <w:pStyle w:val="NormalnyWeb"/>
        <w:spacing w:before="0" w:beforeAutospacing="0" w:after="0" w:afterAutospacing="0"/>
        <w:ind w:left="709"/>
        <w:jc w:val="center"/>
        <w:rPr>
          <w:b/>
          <w:bCs/>
        </w:rPr>
      </w:pPr>
    </w:p>
    <w:p w14:paraId="6B758918" w14:textId="7EA4DFCA" w:rsidR="00F07768" w:rsidRPr="00277AE3" w:rsidRDefault="00F07768" w:rsidP="00F07768">
      <w:pPr>
        <w:pStyle w:val="NormalnyWeb"/>
        <w:spacing w:before="0" w:beforeAutospacing="0" w:after="0" w:afterAutospacing="0"/>
        <w:ind w:left="709"/>
        <w:jc w:val="center"/>
        <w:rPr>
          <w:b/>
          <w:bCs/>
        </w:rPr>
      </w:pPr>
      <w:r w:rsidRPr="00277AE3">
        <w:rPr>
          <w:b/>
          <w:bCs/>
        </w:rPr>
        <w:t>ODMAWIANE W III NIEDZIELĘ MIESIĄCA</w:t>
      </w:r>
    </w:p>
    <w:p w14:paraId="17194EF0" w14:textId="634709F5" w:rsidR="00F07768" w:rsidRDefault="00F07768" w:rsidP="00F07768">
      <w:pPr>
        <w:pStyle w:val="NormalnyWeb"/>
        <w:spacing w:before="0" w:beforeAutospacing="0" w:after="0" w:afterAutospacing="0"/>
        <w:ind w:left="709"/>
        <w:jc w:val="center"/>
        <w:rPr>
          <w:b/>
          <w:bCs/>
        </w:rPr>
      </w:pPr>
      <w:r w:rsidRPr="00277AE3">
        <w:rPr>
          <w:b/>
          <w:bCs/>
        </w:rPr>
        <w:t>15 MINUT PRZED KAŻDĄ MSZĄ ŚWIĘTĄ</w:t>
      </w:r>
    </w:p>
    <w:p w14:paraId="40F61259" w14:textId="77777777" w:rsidR="00F07768" w:rsidRPr="00277AE3" w:rsidRDefault="00F07768" w:rsidP="00F07768">
      <w:pPr>
        <w:pStyle w:val="NormalnyWeb"/>
        <w:spacing w:before="0" w:beforeAutospacing="0" w:after="0" w:afterAutospacing="0"/>
        <w:ind w:left="709"/>
        <w:jc w:val="center"/>
        <w:rPr>
          <w:b/>
          <w:bCs/>
        </w:rPr>
      </w:pPr>
    </w:p>
    <w:p w14:paraId="3B2AACE9" w14:textId="77777777" w:rsidR="00F07768" w:rsidRPr="006C0054" w:rsidRDefault="00F07768" w:rsidP="00F07768">
      <w:pPr>
        <w:pStyle w:val="NormalnyWeb"/>
        <w:spacing w:before="0" w:beforeAutospacing="0" w:after="0" w:afterAutospacing="0"/>
        <w:ind w:left="709"/>
        <w:jc w:val="center"/>
        <w:rPr>
          <w:sz w:val="28"/>
          <w:szCs w:val="28"/>
        </w:rPr>
      </w:pPr>
      <w:r w:rsidRPr="006C0054">
        <w:rPr>
          <w:b/>
          <w:bCs/>
          <w:sz w:val="28"/>
          <w:szCs w:val="28"/>
        </w:rPr>
        <w:drawing>
          <wp:inline distT="0" distB="0" distL="0" distR="0" wp14:anchorId="1C8BA3DC" wp14:editId="3419E193">
            <wp:extent cx="387350" cy="387350"/>
            <wp:effectExtent l="0" t="0" r="0" b="0"/>
            <wp:docPr id="59337211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38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8328B" w14:textId="77777777" w:rsidR="00F07768" w:rsidRPr="00003986" w:rsidRDefault="00F07768" w:rsidP="00F07768">
      <w:pPr>
        <w:pStyle w:val="NormalnyWeb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Naszej modlitwie polecają się zmarli</w:t>
      </w:r>
      <w:r w:rsidRPr="00003986">
        <w:rPr>
          <w:b/>
          <w:bCs/>
          <w:sz w:val="28"/>
          <w:szCs w:val="28"/>
        </w:rPr>
        <w:t>:</w:t>
      </w:r>
    </w:p>
    <w:p w14:paraId="59F7FEC6" w14:textId="77777777" w:rsidR="00F07768" w:rsidRPr="00E40399" w:rsidRDefault="00F07768" w:rsidP="00F07768">
      <w:pPr>
        <w:pStyle w:val="NormalnyWeb"/>
        <w:spacing w:before="0" w:beforeAutospacing="0" w:after="0" w:afterAutospacing="0" w:line="360" w:lineRule="auto"/>
        <w:rPr>
          <w:sz w:val="20"/>
          <w:szCs w:val="20"/>
        </w:rPr>
      </w:pPr>
    </w:p>
    <w:p w14:paraId="19F5CA93" w14:textId="77777777" w:rsidR="00F07768" w:rsidRDefault="00F07768" w:rsidP="00F07768">
      <w:pPr>
        <w:pStyle w:val="NormalnyWeb"/>
        <w:numPr>
          <w:ilvl w:val="0"/>
          <w:numId w:val="2"/>
        </w:numPr>
        <w:spacing w:before="0" w:beforeAutospacing="0" w:after="0" w:afterAutospacing="0" w:line="55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</w:t>
      </w:r>
    </w:p>
    <w:p w14:paraId="05691850" w14:textId="77777777" w:rsidR="00F07768" w:rsidRDefault="00F07768" w:rsidP="00F07768">
      <w:pPr>
        <w:pStyle w:val="NormalnyWeb"/>
        <w:numPr>
          <w:ilvl w:val="0"/>
          <w:numId w:val="2"/>
        </w:numPr>
        <w:spacing w:before="0" w:beforeAutospacing="0" w:after="0" w:afterAutospacing="0" w:line="55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</w:t>
      </w:r>
    </w:p>
    <w:p w14:paraId="2BD65D4D" w14:textId="77777777" w:rsidR="00F07768" w:rsidRDefault="00F07768" w:rsidP="00F07768">
      <w:pPr>
        <w:pStyle w:val="NormalnyWeb"/>
        <w:numPr>
          <w:ilvl w:val="0"/>
          <w:numId w:val="2"/>
        </w:numPr>
        <w:spacing w:before="0" w:beforeAutospacing="0" w:after="0" w:afterAutospacing="0" w:line="55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</w:t>
      </w:r>
    </w:p>
    <w:p w14:paraId="59C61B34" w14:textId="77777777" w:rsidR="00F07768" w:rsidRDefault="00F07768" w:rsidP="00F07768">
      <w:pPr>
        <w:pStyle w:val="NormalnyWeb"/>
        <w:numPr>
          <w:ilvl w:val="0"/>
          <w:numId w:val="2"/>
        </w:numPr>
        <w:spacing w:before="0" w:beforeAutospacing="0" w:after="0" w:afterAutospacing="0" w:line="55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</w:t>
      </w:r>
    </w:p>
    <w:p w14:paraId="200E77A1" w14:textId="77777777" w:rsidR="00F07768" w:rsidRDefault="00F07768" w:rsidP="00F07768">
      <w:pPr>
        <w:pStyle w:val="NormalnyWeb"/>
        <w:numPr>
          <w:ilvl w:val="0"/>
          <w:numId w:val="2"/>
        </w:numPr>
        <w:spacing w:before="0" w:beforeAutospacing="0" w:after="0" w:afterAutospacing="0" w:line="55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</w:t>
      </w:r>
    </w:p>
    <w:p w14:paraId="661017E1" w14:textId="77777777" w:rsidR="00F07768" w:rsidRDefault="00F07768" w:rsidP="00F07768">
      <w:pPr>
        <w:pStyle w:val="NormalnyWeb"/>
        <w:numPr>
          <w:ilvl w:val="0"/>
          <w:numId w:val="2"/>
        </w:numPr>
        <w:spacing w:before="0" w:beforeAutospacing="0" w:after="0" w:afterAutospacing="0" w:line="55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</w:t>
      </w:r>
    </w:p>
    <w:p w14:paraId="1270FC04" w14:textId="77777777" w:rsidR="00F07768" w:rsidRDefault="00F07768" w:rsidP="00F07768">
      <w:pPr>
        <w:pStyle w:val="NormalnyWeb"/>
        <w:numPr>
          <w:ilvl w:val="0"/>
          <w:numId w:val="2"/>
        </w:numPr>
        <w:spacing w:before="0" w:beforeAutospacing="0" w:after="0" w:afterAutospacing="0" w:line="55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</w:t>
      </w:r>
    </w:p>
    <w:p w14:paraId="1380E0CD" w14:textId="77777777" w:rsidR="00F07768" w:rsidRPr="00277AE3" w:rsidRDefault="00F07768" w:rsidP="00F07768">
      <w:pPr>
        <w:pStyle w:val="NormalnyWeb"/>
        <w:numPr>
          <w:ilvl w:val="0"/>
          <w:numId w:val="2"/>
        </w:numPr>
        <w:spacing w:before="0" w:beforeAutospacing="0" w:after="0" w:afterAutospacing="0" w:line="552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</w:t>
      </w:r>
    </w:p>
    <w:p w14:paraId="523CC68E" w14:textId="77777777" w:rsidR="00F07768" w:rsidRDefault="00F07768" w:rsidP="00F07768">
      <w:pPr>
        <w:pStyle w:val="NormalnyWeb"/>
        <w:spacing w:before="0" w:beforeAutospacing="0" w:after="0" w:afterAutospacing="0" w:line="360" w:lineRule="auto"/>
        <w:ind w:left="709"/>
        <w:jc w:val="center"/>
      </w:pPr>
      <w:r w:rsidRPr="00F04D46">
        <w:t xml:space="preserve">„Święta i zbawienna jest myśl modlić się za zmarłych, </w:t>
      </w:r>
    </w:p>
    <w:p w14:paraId="009A0444" w14:textId="6D655A27" w:rsidR="00F07768" w:rsidRDefault="00F07768" w:rsidP="00F07768">
      <w:pPr>
        <w:pStyle w:val="NormalnyWeb"/>
        <w:spacing w:before="0" w:beforeAutospacing="0" w:after="0" w:afterAutospacing="0" w:line="360" w:lineRule="auto"/>
        <w:ind w:left="709"/>
        <w:jc w:val="center"/>
        <w:rPr>
          <w:b/>
          <w:bCs/>
        </w:rPr>
      </w:pPr>
      <w:r w:rsidRPr="00F04D46">
        <w:t xml:space="preserve">aby byli od grzechu uwolnieni” </w:t>
      </w:r>
      <w:r>
        <w:t xml:space="preserve">/ </w:t>
      </w:r>
      <w:r w:rsidRPr="00F07768">
        <w:t>2 Księga Machabejska</w:t>
      </w:r>
      <w:r>
        <w:t xml:space="preserve"> </w:t>
      </w:r>
      <w:r>
        <w:rPr>
          <w:b/>
          <w:bCs/>
        </w:rPr>
        <w:t>/</w:t>
      </w:r>
    </w:p>
    <w:p w14:paraId="6CB25990" w14:textId="77777777" w:rsidR="00F07768" w:rsidRPr="00E40399" w:rsidRDefault="00F07768" w:rsidP="00F07768">
      <w:pPr>
        <w:pStyle w:val="NormalnyWeb"/>
        <w:spacing w:before="0" w:beforeAutospacing="0" w:after="0" w:afterAutospacing="0" w:line="360" w:lineRule="auto"/>
      </w:pPr>
    </w:p>
    <w:sectPr w:rsidR="00F07768" w:rsidRPr="00E40399" w:rsidSect="00775A65">
      <w:pgSz w:w="16838" w:h="11906" w:orient="landscape"/>
      <w:pgMar w:top="397" w:right="284" w:bottom="397" w:left="28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846765"/>
    <w:multiLevelType w:val="hybridMultilevel"/>
    <w:tmpl w:val="D63EB79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590F2D"/>
    <w:multiLevelType w:val="hybridMultilevel"/>
    <w:tmpl w:val="D63EB7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0735404">
    <w:abstractNumId w:val="1"/>
  </w:num>
  <w:num w:numId="2" w16cid:durableId="1816071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A65"/>
    <w:rsid w:val="00003986"/>
    <w:rsid w:val="000738B0"/>
    <w:rsid w:val="001601AD"/>
    <w:rsid w:val="00277AE3"/>
    <w:rsid w:val="006C0054"/>
    <w:rsid w:val="00775A65"/>
    <w:rsid w:val="00B04B96"/>
    <w:rsid w:val="00E40399"/>
    <w:rsid w:val="00E6682D"/>
    <w:rsid w:val="00F04D46"/>
    <w:rsid w:val="00F07768"/>
    <w:rsid w:val="00F6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AD1BD"/>
  <w15:chartTrackingRefBased/>
  <w15:docId w15:val="{E17C504E-BC80-4DC8-8F07-8F706E87F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5A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5A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5A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5A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5A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5A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5A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5A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5A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5A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5A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5A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5A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5A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5A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5A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5A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5A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5A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5A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5A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5A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5A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5A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5A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5A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5A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5A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5A65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775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142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dc:description/>
  <cp:lastModifiedBy>Krzysztof</cp:lastModifiedBy>
  <cp:revision>2</cp:revision>
  <cp:lastPrinted>2026-10-09T09:37:00Z</cp:lastPrinted>
  <dcterms:created xsi:type="dcterms:W3CDTF">2026-10-30T09:33:00Z</dcterms:created>
  <dcterms:modified xsi:type="dcterms:W3CDTF">2026-10-30T09:33:00Z</dcterms:modified>
</cp:coreProperties>
</file>